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75"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知和环保科技有限公司</w:t>
      </w:r>
    </w:p>
    <w:p>
      <w:pPr>
        <w:widowControl/>
        <w:spacing w:after="75"/>
        <w:jc w:val="center"/>
        <w:outlineLvl w:val="1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黑体" w:hAnsi="黑体" w:eastAsia="黑体" w:cs="黑体"/>
          <w:bCs/>
          <w:sz w:val="27"/>
          <w:szCs w:val="27"/>
        </w:rPr>
      </w:pPr>
      <w:r>
        <w:rPr>
          <w:rFonts w:hint="eastAsia" w:ascii="黑体" w:hAnsi="黑体" w:eastAsia="黑体" w:cs="黑体"/>
          <w:bCs/>
          <w:sz w:val="27"/>
          <w:szCs w:val="27"/>
        </w:rPr>
        <w:t xml:space="preserve">公司简介 </w:t>
      </w:r>
    </w:p>
    <w:p>
      <w:pPr>
        <w:spacing w:line="336" w:lineRule="auto"/>
        <w:ind w:firstLine="480" w:firstLineChars="200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知和环保科技有限公司注册资金5000万元，国家高新技术企业 ，中国石油和石化工程研究会石油化工技术装备专业委员会理事单位，低浓度厌氧处理技术及深度脱氮技术中心，河南省环保产业协会副会长单位，河南省环境保护协会污水脱氮技术专业委员会主任单位。公司核心技术团队普遍具有国外留学经历，并具有丰富的工程经验，并对环保技术现状及国内市场有着深刻理解，团队成员以研发人员为主。我们的“企业基因”引导着公司逐渐形成“发现技术难点－－全球寻找技术研究团队－－共同研发－－工程应用”的合作模式。现已和2011年诺贝尔化学奖获得者Dan Shechtman教授，美国科学院院士、美国哥伦比亚大学Somasundaran教授，美国工程院院士、美国加州理工学院Michael Hoffmann教授以及世界顶尖环保技术专家及其团队开展了卓有成效的合作。</w:t>
      </w:r>
    </w:p>
    <w:p>
      <w:pPr>
        <w:spacing w:line="336" w:lineRule="auto"/>
        <w:ind w:firstLine="480" w:firstLineChars="200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公司研发的技术“源于自然，服务自然”，公司秉承开发最“环保”的环保技术的理念，利用自然界中微生物，在废水的“总氮的去除”，“厌氧深度处理”，两个方面实现了重大突破，大幅降低了污水处理费用。公司主要商务模式有：环保工程总承包、核心设备销售、脱氮菌种销售、环保设施的委托运营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黑体" w:hAnsi="黑体" w:eastAsia="黑体" w:cs="黑体"/>
          <w:bCs/>
          <w:sz w:val="27"/>
          <w:szCs w:val="27"/>
        </w:rPr>
      </w:pPr>
      <w:r>
        <w:rPr>
          <w:rFonts w:hint="eastAsia" w:ascii="黑体" w:hAnsi="黑体" w:eastAsia="黑体" w:cs="黑体"/>
          <w:bCs/>
          <w:sz w:val="27"/>
          <w:szCs w:val="27"/>
        </w:rPr>
        <w:t>招聘岗位：</w:t>
      </w:r>
    </w:p>
    <w:p>
      <w:pPr>
        <w:spacing w:line="336" w:lineRule="auto"/>
        <w:ind w:firstLine="480" w:firstLineChars="200"/>
        <w:rPr>
          <w:rFonts w:hint="eastAsia" w:ascii="楷体" w:hAnsi="楷体" w:eastAsia="楷体" w:cs="楷体"/>
          <w:bCs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环保工艺工程师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6人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Cs/>
          <w:sz w:val="24"/>
          <w:szCs w:val="24"/>
        </w:rPr>
        <w:t>环保运营工程师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6人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Cs/>
          <w:sz w:val="24"/>
          <w:szCs w:val="24"/>
        </w:rPr>
        <w:t>环保研发工程师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3人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、</w:t>
      </w:r>
    </w:p>
    <w:p>
      <w:pPr>
        <w:spacing w:line="336" w:lineRule="auto"/>
        <w:ind w:firstLine="480" w:firstLineChars="200"/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环保工程项目经理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3人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Cs/>
          <w:sz w:val="24"/>
          <w:szCs w:val="24"/>
        </w:rPr>
        <w:t>环保菌剂研发程师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2人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黑体" w:hAnsi="黑体" w:eastAsia="黑体" w:cs="黑体"/>
          <w:bCs/>
          <w:sz w:val="27"/>
          <w:szCs w:val="27"/>
        </w:rPr>
      </w:pPr>
      <w:r>
        <w:rPr>
          <w:rFonts w:hint="eastAsia" w:ascii="黑体" w:hAnsi="黑体" w:eastAsia="黑体" w:cs="黑体"/>
          <w:bCs/>
          <w:sz w:val="27"/>
          <w:szCs w:val="27"/>
        </w:rPr>
        <w:t>联系方式：</w:t>
      </w:r>
      <w:r>
        <w:rPr>
          <w:rFonts w:hint="eastAsia" w:ascii="黑体" w:hAnsi="黑体" w:eastAsia="黑体" w:cs="黑体"/>
          <w:bCs/>
          <w:sz w:val="27"/>
          <w:szCs w:val="27"/>
          <w:lang w:val="en-US" w:eastAsia="zh-CN"/>
        </w:rPr>
        <w:t xml:space="preserve">  </w:t>
      </w:r>
    </w:p>
    <w:p>
      <w:pPr>
        <w:spacing w:line="336" w:lineRule="auto"/>
        <w:ind w:firstLine="480" w:firstLineChars="200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1.招聘电话：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 xml:space="preserve">18037312432   </w:t>
      </w:r>
      <w:r>
        <w:rPr>
          <w:rFonts w:hint="eastAsia" w:ascii="楷体" w:hAnsi="楷体" w:eastAsia="楷体" w:cs="楷体"/>
          <w:bCs/>
          <w:sz w:val="24"/>
          <w:szCs w:val="24"/>
        </w:rPr>
        <w:t>0371-66882200</w:t>
      </w:r>
    </w:p>
    <w:p>
      <w:pPr>
        <w:spacing w:line="336" w:lineRule="auto"/>
        <w:ind w:firstLine="480" w:firstLineChars="200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2.招聘邮箱：bodcod@126.com（邮件主题：</w:t>
      </w:r>
      <w:r>
        <w:rPr>
          <w:rFonts w:hint="eastAsia" w:ascii="楷体" w:hAnsi="楷体" w:eastAsia="楷体" w:cs="楷体"/>
          <w:bCs/>
        </w:rPr>
        <w:t>毕业年份+专业+学校+姓名</w:t>
      </w:r>
      <w:r>
        <w:rPr>
          <w:rFonts w:hint="eastAsia" w:ascii="楷体" w:hAnsi="楷体" w:eastAsia="楷体" w:cs="楷体"/>
          <w:bCs/>
          <w:sz w:val="24"/>
          <w:szCs w:val="24"/>
        </w:rPr>
        <w:t>）</w:t>
      </w:r>
    </w:p>
    <w:p>
      <w:pPr>
        <w:spacing w:line="336" w:lineRule="auto"/>
        <w:ind w:firstLine="480" w:firstLineChars="200"/>
        <w:rPr>
          <w:rFonts w:hint="default" w:ascii="楷体" w:hAnsi="楷体" w:eastAsia="楷体" w:cs="楷体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3.公司地址：郑州市高新区冬青街26号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河南省电子商务产业园</w:t>
      </w:r>
      <w:r>
        <w:rPr>
          <w:rFonts w:hint="eastAsia" w:ascii="楷体" w:hAnsi="楷体" w:eastAsia="楷体" w:cs="楷体"/>
          <w:bCs/>
          <w:sz w:val="24"/>
          <w:szCs w:val="24"/>
        </w:rPr>
        <w:t>5号楼11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01</w:t>
      </w:r>
    </w:p>
    <w:p>
      <w:pPr>
        <w:spacing w:line="336" w:lineRule="auto"/>
        <w:ind w:firstLine="480" w:firstLineChars="200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4.公司网址：http://www.zhihehuanbao.com/</w:t>
      </w:r>
    </w:p>
    <w:p>
      <w:pPr>
        <w:spacing w:line="336" w:lineRule="auto"/>
        <w:ind w:firstLine="420" w:firstLineChars="200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50800</wp:posOffset>
            </wp:positionV>
            <wp:extent cx="1256665" cy="1257300"/>
            <wp:effectExtent l="0" t="0" r="635" b="0"/>
            <wp:wrapNone/>
            <wp:docPr id="1" name="图片 1" descr="C:\Users\kh\Desktop\知和微信.jpg知和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kh\Desktop\知和微信.jpg知和微信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36" w:lineRule="auto"/>
        <w:ind w:firstLine="480" w:firstLineChars="200"/>
        <w:rPr>
          <w:rFonts w:hint="eastAsia" w:ascii="楷体" w:hAnsi="楷体" w:eastAsia="楷体" w:cs="楷体"/>
          <w:bCs/>
          <w:sz w:val="24"/>
          <w:szCs w:val="24"/>
        </w:rPr>
      </w:pPr>
    </w:p>
    <w:p>
      <w:pPr>
        <w:spacing w:line="336" w:lineRule="auto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黑体" w:hAnsi="黑体" w:eastAsia="黑体"/>
        </w:rPr>
        <w:t xml:space="preserve">               </w:t>
      </w:r>
      <w:r>
        <w:rPr>
          <w:rFonts w:hint="eastAsia" w:ascii="楷体" w:hAnsi="楷体" w:eastAsia="楷体" w:cs="楷体"/>
          <w:bCs/>
        </w:rPr>
        <w:t xml:space="preserve">                   </w:t>
      </w:r>
      <w:r>
        <w:rPr>
          <w:rFonts w:hint="eastAsia" w:ascii="楷体" w:hAnsi="楷体" w:eastAsia="楷体" w:cs="楷体"/>
          <w:bCs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Cs/>
        </w:rPr>
        <w:t xml:space="preserve">  了解更多：扫我 ！</w:t>
      </w:r>
    </w:p>
    <w:p>
      <w:pPr>
        <w:spacing w:line="336" w:lineRule="auto"/>
        <w:ind w:firstLine="480" w:firstLineChars="200"/>
        <w:rPr>
          <w:rFonts w:hint="eastAsia" w:ascii="楷体" w:hAnsi="楷体" w:eastAsia="楷体" w:cs="楷体"/>
          <w:bCs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Cs/>
          <w:sz w:val="27"/>
          <w:szCs w:val="27"/>
        </w:rPr>
      </w:pPr>
      <w:r>
        <w:rPr>
          <w:rFonts w:hint="eastAsia" w:ascii="黑体" w:hAnsi="黑体" w:eastAsia="黑体" w:cs="黑体"/>
          <w:bCs/>
          <w:sz w:val="27"/>
          <w:szCs w:val="27"/>
          <w:lang w:val="en-US" w:eastAsia="zh-CN"/>
        </w:rPr>
        <w:t>岗位描述（全职）</w:t>
      </w:r>
    </w:p>
    <w:tbl>
      <w:tblPr>
        <w:tblStyle w:val="5"/>
        <w:tblW w:w="15829" w:type="dxa"/>
        <w:jc w:val="center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355"/>
        <w:gridCol w:w="6972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职位</w:t>
            </w:r>
          </w:p>
        </w:tc>
        <w:tc>
          <w:tcPr>
            <w:tcW w:w="635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职位描述</w:t>
            </w:r>
          </w:p>
        </w:tc>
        <w:tc>
          <w:tcPr>
            <w:tcW w:w="69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应聘条件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环保菌剂研发工程师</w:t>
            </w:r>
          </w:p>
        </w:tc>
        <w:tc>
          <w:tcPr>
            <w:tcW w:w="6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根据公司技术需要或市场开拓需要，承担或参与各类环境治理微生物制剂的研发课题；并根据课题搜集科技文献以及其他相关信息，对给定的课题进行跟踪研究，分阶段提交报告；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建立微生物数据库，并根据研发成果指导微生物制剂生产及微生物制剂应用；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</w:rPr>
              <w:t>完成微生物制剂开发工作，并将其创新成果转化为专利；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</w:rPr>
              <w:t>为销售部门提供技术支持，与客户进行技术交流工作；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</w:rPr>
              <w:t>参与外部课题的申报与实施，参与公司其他科技创新相关工作；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</w:rPr>
              <w:t>协调其他部门，完成相关技术培训材料的编写；</w:t>
            </w:r>
          </w:p>
        </w:tc>
        <w:tc>
          <w:tcPr>
            <w:tcW w:w="6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本科专业为生物技术或生物工程等生物相关专业，硕士期间课题从事微生物研究方向（环境微生物方向、微生物制剂方向优先），愿意从事环保行业；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熟练掌握菌种的培养、鉴定、富集保藏的知识和技术，熟练完成微生物检验，精通微生物学知识；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</w:rPr>
              <w:t>具备独立工作能力，能够撰写专利、项目书和技术报告，了解废水处理工艺；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</w:rPr>
              <w:t>熟悉工业微生物研究及生产使用过程中相关国家法律法规等规定；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</w:rPr>
              <w:t>具有良好的团队合作精神及沟通能力，具有良好的身体素质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</w:rPr>
              <w:t>吃苦耐劳，能适应出差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</w:rPr>
              <w:t>工作能力及工作经验匹配度佳者可面议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</w:rPr>
              <w:t>有大型菌剂生产企业工作经验者优先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9、</w:t>
            </w:r>
            <w:r>
              <w:rPr>
                <w:rFonts w:hint="eastAsia" w:ascii="仿宋" w:hAnsi="仿宋" w:eastAsia="仿宋" w:cs="仿宋"/>
                <w:lang w:eastAsia="zh-CN"/>
              </w:rPr>
              <w:t>有分子生物学（PCR、q-PCR等）操作经验者优先。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本科及以上学历；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微生物学、生物工程、发酵工程等相关专业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lang w:val="en-US" w:eastAsia="zh-CN"/>
              </w:rPr>
              <w:t>环保研发工程师</w:t>
            </w:r>
          </w:p>
        </w:tc>
        <w:tc>
          <w:tcPr>
            <w:tcW w:w="6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阅读和理解污水处理方向的中英文文献、书籍等，深入了解水处理技术前沿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根据公司发展方向，进行水处理技术方面的实验室研究，现场中试研究，论文撰写，专利撰写和申请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3、</w:t>
            </w:r>
            <w:r>
              <w:rPr>
                <w:rFonts w:hint="eastAsia" w:ascii="仿宋" w:hAnsi="仿宋" w:eastAsia="仿宋" w:cs="仿宋"/>
              </w:rPr>
              <w:t>污水处理工程现场的运行数据及状况的分析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4、</w:t>
            </w:r>
            <w:r>
              <w:rPr>
                <w:rFonts w:hint="eastAsia" w:ascii="仿宋" w:hAnsi="仿宋" w:eastAsia="仿宋" w:cs="仿宋"/>
              </w:rPr>
              <w:t>污水处理新技术的设计、应用。</w:t>
            </w:r>
          </w:p>
        </w:tc>
        <w:tc>
          <w:tcPr>
            <w:tcW w:w="6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大学本科及以上学历，环境工程、环境科学、给排水相关专业；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对专业知识有较深了解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</w:rPr>
              <w:t>英语精通，有较强的英文文献阅读和撰写能力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</w:rPr>
              <w:t>能长期进行实验室试验研究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</w:rPr>
              <w:t>对研发工作感兴趣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硕士及以上学历；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2、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环境工程、环境科学、给排水等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环保工艺工程师</w:t>
            </w:r>
          </w:p>
        </w:tc>
        <w:tc>
          <w:tcPr>
            <w:tcW w:w="6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独立完成污水处理项目的前期调研、水质分析、小试实验；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独立完成污水处理项目设计计算、设备选型、方案编制、成本核算；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3、</w:t>
            </w:r>
            <w:r>
              <w:rPr>
                <w:rFonts w:hint="eastAsia" w:ascii="仿宋" w:hAnsi="仿宋" w:eastAsia="仿宋" w:cs="仿宋"/>
              </w:rPr>
              <w:t>独立完成工艺专业的图纸绘制及对其它附属专业的条件对接；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4、</w:t>
            </w:r>
            <w:r>
              <w:rPr>
                <w:rFonts w:hint="eastAsia" w:ascii="仿宋" w:hAnsi="仿宋" w:eastAsia="仿宋" w:cs="仿宋"/>
              </w:rPr>
              <w:t>独立完成项目销售过程中的技术支持；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5、</w:t>
            </w:r>
            <w:r>
              <w:rPr>
                <w:rFonts w:hint="eastAsia" w:ascii="仿宋" w:hAnsi="仿宋" w:eastAsia="仿宋" w:cs="仿宋"/>
              </w:rPr>
              <w:t>独立完成项目实施过程中技术问题的处理及解决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6、</w:t>
            </w:r>
            <w:r>
              <w:rPr>
                <w:rFonts w:hint="eastAsia" w:ascii="仿宋" w:hAnsi="仿宋" w:eastAsia="仿宋" w:cs="仿宋"/>
              </w:rPr>
              <w:t>具有持续学习能力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</w:tc>
        <w:tc>
          <w:tcPr>
            <w:tcW w:w="6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环境工程、环境科学、给排水工程等相关专业毕业；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有污水项目设计经验优先；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3、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</w:rPr>
              <w:t>污水处理现场工作经验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</w:rPr>
              <w:t>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4、</w:t>
            </w:r>
            <w:r>
              <w:rPr>
                <w:rFonts w:hint="eastAsia" w:ascii="仿宋" w:hAnsi="仿宋" w:eastAsia="仿宋" w:cs="仿宋"/>
              </w:rPr>
              <w:t>对污水处理各类工艺、相关设备选型有较深的理解；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5、</w:t>
            </w:r>
            <w:r>
              <w:rPr>
                <w:rFonts w:hint="eastAsia" w:ascii="仿宋" w:hAnsi="仿宋" w:eastAsia="仿宋" w:cs="仿宋"/>
              </w:rPr>
              <w:t>具有较强的语言表达能力；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6、</w:t>
            </w:r>
            <w:r>
              <w:rPr>
                <w:rFonts w:hint="eastAsia" w:ascii="仿宋" w:hAnsi="仿宋" w:eastAsia="仿宋" w:cs="仿宋"/>
              </w:rPr>
              <w:t>具有专利编写经历人员优先；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7、</w:t>
            </w:r>
            <w:r>
              <w:rPr>
                <w:rFonts w:hint="eastAsia" w:ascii="仿宋" w:hAnsi="仿宋" w:eastAsia="仿宋" w:cs="仿宋"/>
              </w:rPr>
              <w:t>能够出差到项目现场。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本科及以上学历；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2、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环境工程、环境科学、给排水等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环保运营工程师</w:t>
            </w:r>
          </w:p>
        </w:tc>
        <w:tc>
          <w:tcPr>
            <w:tcW w:w="6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独立完成污水处理项目的调试管理、运行管理、水质分析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独立完成项目运行过程中与业主的沟通对接；</w:t>
            </w:r>
            <w:r>
              <w:rPr>
                <w:rFonts w:hint="eastAsia" w:ascii="仿宋" w:hAnsi="仿宋" w:eastAsia="仿宋" w:cs="仿宋"/>
                <w:b/>
                <w:bCs w:val="0"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3、</w:t>
            </w:r>
            <w:r>
              <w:rPr>
                <w:rFonts w:hint="eastAsia" w:ascii="仿宋" w:hAnsi="仿宋" w:eastAsia="仿宋" w:cs="仿宋"/>
              </w:rPr>
              <w:t>组织完成项目现场的各类小试实验；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4、</w:t>
            </w:r>
            <w:r>
              <w:rPr>
                <w:rFonts w:hint="eastAsia" w:ascii="仿宋" w:hAnsi="仿宋" w:eastAsia="仿宋" w:cs="仿宋"/>
              </w:rPr>
              <w:t>对项目设计提出改进意见；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5、</w:t>
            </w:r>
            <w:r>
              <w:rPr>
                <w:rFonts w:hint="eastAsia" w:ascii="仿宋" w:hAnsi="仿宋" w:eastAsia="仿宋" w:cs="仿宋"/>
              </w:rPr>
              <w:t>独立完成项目运行过程中资料编制整理工作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6、</w:t>
            </w:r>
            <w:bookmarkStart w:id="0" w:name="_GoBack"/>
            <w:r>
              <w:rPr>
                <w:rFonts w:hint="eastAsia" w:ascii="仿宋" w:hAnsi="仿宋" w:eastAsia="仿宋" w:cs="仿宋"/>
                <w:lang w:eastAsia="zh-CN"/>
              </w:rPr>
              <w:t>具</w:t>
            </w:r>
            <w:bookmarkEnd w:id="0"/>
            <w:r>
              <w:rPr>
                <w:rFonts w:hint="eastAsia" w:ascii="仿宋" w:hAnsi="仿宋" w:eastAsia="仿宋" w:cs="仿宋"/>
              </w:rPr>
              <w:t>有持续学习能力。</w:t>
            </w:r>
          </w:p>
        </w:tc>
        <w:tc>
          <w:tcPr>
            <w:tcW w:w="6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环境工程、环境科学、给排水工程等相关专业毕业；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有污水项目设计经验优先；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</w:rPr>
              <w:t>具有良好的读图能力；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</w:rPr>
              <w:t>对污水处理常规设备运行维护具有较深的了解；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</w:rPr>
              <w:t>对各类污水处理工艺有较深理解；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</w:rPr>
              <w:t>具有良好的交流沟通能力；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</w:rPr>
              <w:t>能够适应长期出差。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环保工程项目经理</w:t>
            </w:r>
          </w:p>
        </w:tc>
        <w:tc>
          <w:tcPr>
            <w:tcW w:w="6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负责污水处理项目实施管理工作，按要求完成项目安全、质量、工期、成本控制目标；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熟悉各类施工方法的原理、施工及验收规范，熟练掌握土建施工、机电安装等各类施工方法；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3、</w:t>
            </w:r>
            <w:r>
              <w:rPr>
                <w:rFonts w:hint="eastAsia" w:ascii="仿宋" w:hAnsi="仿宋" w:eastAsia="仿宋" w:cs="仿宋"/>
              </w:rPr>
              <w:t>负责施工过程中各类施工问题的处理解决；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4、</w:t>
            </w:r>
            <w:r>
              <w:rPr>
                <w:rFonts w:hint="eastAsia" w:ascii="仿宋" w:hAnsi="仿宋" w:eastAsia="仿宋" w:cs="仿宋"/>
              </w:rPr>
              <w:t>负责施工过程中资料的组织整理；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5、</w:t>
            </w:r>
            <w:r>
              <w:rPr>
                <w:rFonts w:hint="eastAsia" w:ascii="仿宋" w:hAnsi="仿宋" w:eastAsia="仿宋" w:cs="仿宋"/>
              </w:rPr>
              <w:t>负责施工过程中与业主单位的沟通对接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eastAsia="zh-CN"/>
              </w:rPr>
              <w:t>6、</w:t>
            </w:r>
            <w:r>
              <w:rPr>
                <w:rFonts w:hint="eastAsia" w:ascii="仿宋" w:hAnsi="仿宋" w:eastAsia="仿宋" w:cs="仿宋"/>
              </w:rPr>
              <w:t>具有持续学习能力。</w:t>
            </w:r>
          </w:p>
        </w:tc>
        <w:tc>
          <w:tcPr>
            <w:tcW w:w="6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一到三年项目施工管理经验，有污水处理项目施工经验者优先；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熟悉各类施工方法的原理、施工规范及验收规范，熟练掌握土建施工、机电安装、管道施工等各类施工方法，具有非标罐体及非标反应器加工制作经历者优先；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</w:rPr>
              <w:t>具有项目预算及成本核算能力；</w:t>
            </w:r>
            <w:r>
              <w:rPr>
                <w:rFonts w:hint="eastAsia" w:ascii="仿宋" w:hAnsi="仿宋" w:eastAsia="仿宋" w:cs="仿宋"/>
                <w:b/>
                <w:bCs/>
                <w:iCs/>
                <w:caps w:val="0"/>
                <w:smallCaps w:val="0"/>
                <w:strike w:val="0"/>
                <w:dstrike w:val="0"/>
                <w:vanish w:val="0"/>
                <w:sz w:val="24"/>
                <w:u w:val="single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</w:rPr>
              <w:t>能够适应长期出差。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980" w:right="1440" w:bottom="8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08031"/>
    <w:multiLevelType w:val="singleLevel"/>
    <w:tmpl w:val="B77080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AC"/>
    <w:rsid w:val="007B20AC"/>
    <w:rsid w:val="00B83939"/>
    <w:rsid w:val="02F30F41"/>
    <w:rsid w:val="03390D17"/>
    <w:rsid w:val="03CF468A"/>
    <w:rsid w:val="051A2636"/>
    <w:rsid w:val="0834133A"/>
    <w:rsid w:val="0F2D36D7"/>
    <w:rsid w:val="0FEB1D54"/>
    <w:rsid w:val="11BB1533"/>
    <w:rsid w:val="147F608D"/>
    <w:rsid w:val="1A417BD7"/>
    <w:rsid w:val="1D1D4149"/>
    <w:rsid w:val="1E9E6C34"/>
    <w:rsid w:val="21C232AF"/>
    <w:rsid w:val="303E2449"/>
    <w:rsid w:val="30671267"/>
    <w:rsid w:val="34AA0EA1"/>
    <w:rsid w:val="429278D8"/>
    <w:rsid w:val="42A5288F"/>
    <w:rsid w:val="43E04C6C"/>
    <w:rsid w:val="48DE061A"/>
    <w:rsid w:val="4B180C43"/>
    <w:rsid w:val="4FB55116"/>
    <w:rsid w:val="51292144"/>
    <w:rsid w:val="5A1B46CD"/>
    <w:rsid w:val="5A9423BB"/>
    <w:rsid w:val="5E7F6AAC"/>
    <w:rsid w:val="62B260A7"/>
    <w:rsid w:val="668D65A4"/>
    <w:rsid w:val="74F74540"/>
    <w:rsid w:val="767D5D8A"/>
    <w:rsid w:val="76F96947"/>
    <w:rsid w:val="787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apple-converted-space"/>
    <w:basedOn w:val="6"/>
    <w:qFormat/>
    <w:uiPriority w:val="0"/>
  </w:style>
  <w:style w:type="paragraph" w:customStyle="1" w:styleId="11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2</TotalTime>
  <ScaleCrop>false</ScaleCrop>
  <LinksUpToDate>false</LinksUpToDate>
  <CharactersWithSpaces>302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2017-10-24T07:34:00Z</dcterms:created>
  <dc:creator>Administrator</dc:creator>
  <cp:lastModifiedBy>紫迹昕夕</cp:lastModifiedBy>
  <cp:lastPrinted>2019-03-04T09:16:00Z</cp:lastPrinted>
  <dcterms:modified xsi:type="dcterms:W3CDTF">2019-04-01T08:24:42Z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